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483C" w14:textId="0933BAFE" w:rsidR="00C00666" w:rsidRDefault="00000000">
      <w:pPr>
        <w:pStyle w:val="Ttulo1"/>
        <w:spacing w:before="106" w:line="249" w:lineRule="auto"/>
        <w:ind w:left="0" w:right="-466" w:firstLine="0"/>
        <w:jc w:val="center"/>
        <w:rPr>
          <w:sz w:val="24"/>
          <w:szCs w:val="24"/>
          <w:highlight w:val="white"/>
        </w:rPr>
      </w:pPr>
      <w:bookmarkStart w:id="0" w:name="_heading=h.ia3jm4f6o6gs" w:colFirst="0" w:colLast="0"/>
      <w:bookmarkEnd w:id="0"/>
      <w:r>
        <w:rPr>
          <w:sz w:val="24"/>
          <w:szCs w:val="24"/>
          <w:highlight w:val="white"/>
        </w:rPr>
        <w:t xml:space="preserve">EDITAL Nº </w:t>
      </w:r>
      <w:r w:rsidR="0013390E">
        <w:rPr>
          <w:sz w:val="24"/>
          <w:szCs w:val="24"/>
          <w:highlight w:val="white"/>
        </w:rPr>
        <w:t>1</w:t>
      </w:r>
      <w:r>
        <w:rPr>
          <w:sz w:val="24"/>
          <w:szCs w:val="24"/>
          <w:highlight w:val="white"/>
        </w:rPr>
        <w:t>/202</w:t>
      </w:r>
      <w:r w:rsidR="0013390E">
        <w:rPr>
          <w:sz w:val="24"/>
          <w:szCs w:val="24"/>
          <w:highlight w:val="white"/>
        </w:rPr>
        <w:t>6</w:t>
      </w:r>
      <w:r>
        <w:rPr>
          <w:sz w:val="24"/>
          <w:szCs w:val="24"/>
          <w:highlight w:val="white"/>
        </w:rPr>
        <w:t xml:space="preserve"> FAIFCE  </w:t>
      </w:r>
    </w:p>
    <w:p w14:paraId="7D9CE376" w14:textId="35647975" w:rsidR="00C00666" w:rsidRDefault="00000000">
      <w:pPr>
        <w:pStyle w:val="Ttulo2"/>
        <w:spacing w:before="106" w:line="249" w:lineRule="auto"/>
        <w:ind w:left="0" w:right="-466"/>
        <w:jc w:val="center"/>
        <w:rPr>
          <w:rFonts w:ascii="Trebuchet MS" w:eastAsia="Trebuchet MS" w:hAnsi="Trebuchet MS" w:cs="Trebuchet MS"/>
          <w:sz w:val="24"/>
          <w:szCs w:val="24"/>
        </w:rPr>
      </w:pPr>
      <w:bookmarkStart w:id="1" w:name="_heading=h.2bwe2xuhfen1" w:colFirst="0" w:colLast="0"/>
      <w:bookmarkEnd w:id="1"/>
      <w:r>
        <w:rPr>
          <w:sz w:val="24"/>
          <w:szCs w:val="24"/>
        </w:rPr>
        <w:t xml:space="preserve">SELEÇÃO DE </w:t>
      </w:r>
      <w:r w:rsidR="000C1225">
        <w:rPr>
          <w:sz w:val="24"/>
          <w:szCs w:val="24"/>
        </w:rPr>
        <w:t>COORDENADOR DO PROJETO QUALIFIQUE</w:t>
      </w:r>
    </w:p>
    <w:p w14:paraId="06CF1284" w14:textId="77777777" w:rsidR="00C00666" w:rsidRDefault="00C00666">
      <w:pPr>
        <w:spacing w:before="146"/>
        <w:ind w:left="878" w:right="593"/>
        <w:jc w:val="center"/>
        <w:rPr>
          <w:b/>
          <w:sz w:val="12"/>
          <w:szCs w:val="12"/>
        </w:rPr>
      </w:pPr>
    </w:p>
    <w:p w14:paraId="5106141D" w14:textId="77777777" w:rsidR="00C00666" w:rsidRDefault="00000000">
      <w:pPr>
        <w:widowControl/>
        <w:spacing w:line="276" w:lineRule="auto"/>
        <w:ind w:left="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713E8548" w14:textId="77777777" w:rsidR="00C00666" w:rsidRDefault="00000000">
      <w:pPr>
        <w:widowControl/>
        <w:spacing w:line="276" w:lineRule="auto"/>
        <w:ind w:left="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RECURSO</w:t>
      </w:r>
    </w:p>
    <w:p w14:paraId="068C18D1" w14:textId="77777777" w:rsidR="00C00666" w:rsidRDefault="00C00666">
      <w:pPr>
        <w:widowControl/>
        <w:spacing w:after="120" w:line="276" w:lineRule="auto"/>
        <w:ind w:left="285"/>
        <w:rPr>
          <w:sz w:val="24"/>
          <w:szCs w:val="24"/>
        </w:rPr>
      </w:pPr>
    </w:p>
    <w:p w14:paraId="47A0AE91" w14:textId="77777777" w:rsidR="00C00666" w:rsidRDefault="00000000">
      <w:pPr>
        <w:widowControl/>
        <w:spacing w:after="120" w:line="276" w:lineRule="auto"/>
        <w:ind w:left="141" w:right="145"/>
        <w:rPr>
          <w:sz w:val="24"/>
          <w:szCs w:val="24"/>
        </w:rPr>
      </w:pPr>
      <w:r>
        <w:rPr>
          <w:b/>
          <w:sz w:val="24"/>
          <w:szCs w:val="24"/>
        </w:rPr>
        <w:t xml:space="preserve">NOME DO(A) CANDIDATO(A): </w:t>
      </w:r>
      <w:r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CPF: </w:t>
      </w:r>
      <w:r>
        <w:rPr>
          <w:sz w:val="24"/>
          <w:szCs w:val="24"/>
        </w:rPr>
        <w:t>______________________</w:t>
      </w:r>
    </w:p>
    <w:p w14:paraId="7A55C3B1" w14:textId="77777777" w:rsidR="00C00666" w:rsidRDefault="00000000">
      <w:pPr>
        <w:widowControl/>
        <w:spacing w:after="120"/>
        <w:ind w:left="141" w:right="145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t>RECURSO CONTRA:</w:t>
      </w:r>
    </w:p>
    <w:p w14:paraId="47416765" w14:textId="77777777" w:rsidR="00C00666" w:rsidRDefault="00000000">
      <w:pPr>
        <w:widowControl/>
        <w:spacing w:after="120"/>
        <w:ind w:left="141" w:right="145"/>
        <w:rPr>
          <w:sz w:val="24"/>
          <w:szCs w:val="24"/>
        </w:rPr>
      </w:pPr>
      <w:r>
        <w:rPr>
          <w:sz w:val="24"/>
          <w:szCs w:val="24"/>
        </w:rPr>
        <w:t xml:space="preserve">(    ) indeferimento de inscrição    </w:t>
      </w:r>
    </w:p>
    <w:p w14:paraId="33285E8A" w14:textId="77777777" w:rsidR="00C00666" w:rsidRDefault="00000000">
      <w:pPr>
        <w:widowControl/>
        <w:spacing w:after="120"/>
        <w:ind w:left="141" w:right="145"/>
        <w:rPr>
          <w:sz w:val="24"/>
          <w:szCs w:val="24"/>
        </w:rPr>
      </w:pPr>
      <w:r>
        <w:rPr>
          <w:sz w:val="24"/>
          <w:szCs w:val="24"/>
        </w:rPr>
        <w:t>(     ) resultado da classificação preliminar da 1ª etapa - análise curricular</w:t>
      </w:r>
    </w:p>
    <w:p w14:paraId="2EBFAD99" w14:textId="77777777" w:rsidR="00C00666" w:rsidRDefault="00000000">
      <w:pPr>
        <w:widowControl/>
        <w:spacing w:after="120"/>
        <w:ind w:left="141" w:right="145"/>
        <w:rPr>
          <w:sz w:val="24"/>
          <w:szCs w:val="24"/>
        </w:rPr>
      </w:pPr>
      <w:r>
        <w:rPr>
          <w:sz w:val="24"/>
          <w:szCs w:val="24"/>
        </w:rPr>
        <w:t>(     ) resultado da classificação preliminar da 2ª etapa - entrevista</w:t>
      </w:r>
    </w:p>
    <w:p w14:paraId="0A739BC7" w14:textId="77777777" w:rsidR="00C00666" w:rsidRDefault="00C00666">
      <w:pPr>
        <w:widowControl/>
        <w:spacing w:after="120" w:line="276" w:lineRule="auto"/>
        <w:ind w:left="141" w:right="145"/>
        <w:rPr>
          <w:b/>
          <w:sz w:val="24"/>
          <w:szCs w:val="24"/>
        </w:rPr>
      </w:pPr>
    </w:p>
    <w:p w14:paraId="102BE8ED" w14:textId="77777777" w:rsidR="00C00666" w:rsidRDefault="00000000">
      <w:pPr>
        <w:widowControl/>
        <w:spacing w:after="120" w:line="276" w:lineRule="auto"/>
        <w:ind w:left="141" w:right="145"/>
        <w:rPr>
          <w:b/>
          <w:sz w:val="24"/>
          <w:szCs w:val="24"/>
        </w:rPr>
      </w:pPr>
      <w:r>
        <w:rPr>
          <w:b/>
          <w:sz w:val="24"/>
          <w:szCs w:val="24"/>
        </w:rPr>
        <w:t>FUNDAMENTAÇÃO:</w:t>
      </w:r>
    </w:p>
    <w:p w14:paraId="7F939872" w14:textId="77777777" w:rsidR="00C00666" w:rsidRDefault="00000000">
      <w:pPr>
        <w:widowControl/>
        <w:spacing w:after="120" w:line="276" w:lineRule="auto"/>
        <w:ind w:left="141" w:right="14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4C5123" w14:textId="77777777" w:rsidR="00C00666" w:rsidRDefault="00000000">
      <w:pPr>
        <w:tabs>
          <w:tab w:val="left" w:pos="5969"/>
          <w:tab w:val="left" w:pos="6569"/>
          <w:tab w:val="left" w:pos="7994"/>
          <w:tab w:val="left" w:pos="8864"/>
        </w:tabs>
        <w:spacing w:line="493" w:lineRule="auto"/>
        <w:ind w:left="141"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196CF4F4" wp14:editId="03FDE114">
            <wp:simplePos x="0" y="0"/>
            <wp:positionH relativeFrom="column">
              <wp:posOffset>1409700</wp:posOffset>
            </wp:positionH>
            <wp:positionV relativeFrom="paragraph">
              <wp:posOffset>177800</wp:posOffset>
            </wp:positionV>
            <wp:extent cx="12700" cy="12700"/>
            <wp:effectExtent l="0" t="0" r="0" b="0"/>
            <wp:wrapTopAndBottom distT="0" dist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D19224" w14:textId="77777777" w:rsidR="00C00666" w:rsidRDefault="00000000">
      <w:pPr>
        <w:tabs>
          <w:tab w:val="left" w:pos="5969"/>
          <w:tab w:val="left" w:pos="6569"/>
          <w:tab w:val="left" w:pos="7994"/>
          <w:tab w:val="left" w:pos="8864"/>
        </w:tabs>
        <w:ind w:left="141"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</w:t>
      </w:r>
      <w:r>
        <w:rPr>
          <w:sz w:val="24"/>
          <w:szCs w:val="24"/>
        </w:rPr>
        <w:t>, ___ de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de 20 ____.</w:t>
      </w:r>
    </w:p>
    <w:p w14:paraId="60E05488" w14:textId="77777777" w:rsidR="00C00666" w:rsidRDefault="00000000">
      <w:pPr>
        <w:tabs>
          <w:tab w:val="left" w:pos="5969"/>
          <w:tab w:val="left" w:pos="6569"/>
          <w:tab w:val="left" w:pos="7994"/>
          <w:tab w:val="left" w:pos="8864"/>
        </w:tabs>
        <w:ind w:left="141" w:right="1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[Local e data]</w:t>
      </w:r>
    </w:p>
    <w:p w14:paraId="1917BD26" w14:textId="77777777" w:rsidR="00C00666" w:rsidRDefault="00C00666">
      <w:pPr>
        <w:widowControl/>
        <w:spacing w:after="120" w:line="276" w:lineRule="auto"/>
        <w:ind w:left="141" w:right="145"/>
        <w:jc w:val="center"/>
        <w:rPr>
          <w:sz w:val="24"/>
          <w:szCs w:val="24"/>
        </w:rPr>
      </w:pPr>
    </w:p>
    <w:p w14:paraId="3EC0292E" w14:textId="77777777" w:rsidR="00C00666" w:rsidRDefault="00C00666">
      <w:pPr>
        <w:widowControl/>
        <w:spacing w:after="120" w:line="276" w:lineRule="auto"/>
        <w:ind w:left="141" w:right="145"/>
        <w:jc w:val="center"/>
        <w:rPr>
          <w:sz w:val="24"/>
          <w:szCs w:val="24"/>
        </w:rPr>
      </w:pPr>
    </w:p>
    <w:p w14:paraId="6CF8A366" w14:textId="77777777" w:rsidR="00C00666" w:rsidRDefault="00000000">
      <w:pPr>
        <w:widowControl/>
        <w:spacing w:after="120" w:line="276" w:lineRule="auto"/>
        <w:ind w:left="141" w:right="1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 </w:t>
      </w:r>
    </w:p>
    <w:p w14:paraId="19A16A28" w14:textId="77777777" w:rsidR="00C00666" w:rsidRDefault="00000000">
      <w:pPr>
        <w:widowControl/>
        <w:spacing w:after="120" w:line="276" w:lineRule="auto"/>
        <w:ind w:left="141" w:right="1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Assinatura da pessoa candidata*</w:t>
      </w:r>
    </w:p>
    <w:p w14:paraId="60723BCC" w14:textId="77777777" w:rsidR="00C00666" w:rsidRDefault="00000000">
      <w:pPr>
        <w:widowControl/>
        <w:spacing w:after="120" w:line="276" w:lineRule="auto"/>
        <w:ind w:left="141" w:right="145"/>
        <w:jc w:val="center"/>
      </w:pPr>
      <w:r>
        <w:rPr>
          <w:sz w:val="20"/>
          <w:szCs w:val="20"/>
        </w:rPr>
        <w:t>* Serão aceitas tanto a assinatura física quanto a assinatura eletrônica por meio do Portal GOV.BR  (</w:t>
      </w:r>
      <w:hyperlink r:id="rId8">
        <w:r w:rsidR="00C00666">
          <w:rPr>
            <w:color w:val="1155CC"/>
            <w:sz w:val="20"/>
            <w:szCs w:val="20"/>
            <w:u w:val="single"/>
          </w:rPr>
          <w:t>https://assinador.iti.br</w:t>
        </w:r>
      </w:hyperlink>
      <w:r>
        <w:rPr>
          <w:sz w:val="20"/>
          <w:szCs w:val="20"/>
        </w:rPr>
        <w:t>).</w:t>
      </w:r>
    </w:p>
    <w:sectPr w:rsidR="00C00666">
      <w:headerReference w:type="default" r:id="rId9"/>
      <w:pgSz w:w="11910" w:h="16850"/>
      <w:pgMar w:top="1520" w:right="850" w:bottom="280" w:left="708" w:header="49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CA0D" w14:textId="77777777" w:rsidR="00AF328E" w:rsidRDefault="00AF328E">
      <w:r>
        <w:separator/>
      </w:r>
    </w:p>
  </w:endnote>
  <w:endnote w:type="continuationSeparator" w:id="0">
    <w:p w14:paraId="1986EA88" w14:textId="77777777" w:rsidR="00AF328E" w:rsidRDefault="00AF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E3EBE" w14:textId="77777777" w:rsidR="00AF328E" w:rsidRDefault="00AF328E">
      <w:r>
        <w:separator/>
      </w:r>
    </w:p>
  </w:footnote>
  <w:footnote w:type="continuationSeparator" w:id="0">
    <w:p w14:paraId="7D64CA5B" w14:textId="77777777" w:rsidR="00AF328E" w:rsidRDefault="00AF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4A90" w14:textId="77777777" w:rsidR="00C0066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2E0B6261" wp14:editId="05C9E9AD">
          <wp:simplePos x="0" y="0"/>
          <wp:positionH relativeFrom="page">
            <wp:posOffset>429956</wp:posOffset>
          </wp:positionH>
          <wp:positionV relativeFrom="page">
            <wp:posOffset>311136</wp:posOffset>
          </wp:positionV>
          <wp:extent cx="1545008" cy="529733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5008" cy="52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66"/>
    <w:rsid w:val="000C1225"/>
    <w:rsid w:val="0013390E"/>
    <w:rsid w:val="004871E6"/>
    <w:rsid w:val="00915726"/>
    <w:rsid w:val="00AF328E"/>
    <w:rsid w:val="00B900A7"/>
    <w:rsid w:val="00C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E3E6"/>
  <w15:docId w15:val="{3063F57B-38E2-4D91-B93C-1AC6C1A9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63" w:hanging="221"/>
      <w:jc w:val="both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spacing w:before="113"/>
      <w:ind w:left="142"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4"/>
      <w:ind w:left="142"/>
      <w:jc w:val="both"/>
    </w:pPr>
    <w:rPr>
      <w:lang w:eastAsia="en-US"/>
    </w:rPr>
  </w:style>
  <w:style w:type="paragraph" w:styleId="PargrafodaLista">
    <w:name w:val="List Paragraph"/>
    <w:basedOn w:val="Normal"/>
    <w:uiPriority w:val="1"/>
    <w:qFormat/>
    <w:pPr>
      <w:spacing w:before="114"/>
      <w:ind w:left="142"/>
      <w:jc w:val="both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rPr>
      <w:lang w:eastAsia="en-US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0wwt96fU8Nfqvp5xP4OyqfjuQ==">CgMxLjAyDmguaWEzam00ZjZvNmdzMg5oLjJid2UyeHVoZmVuMTgAciExWFpYU1pjN2V5RTEtV3FSTTNubF9ha2JWRmtfa0JYUE0=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Lucia Aguiar</cp:lastModifiedBy>
  <cp:revision>3</cp:revision>
  <dcterms:created xsi:type="dcterms:W3CDTF">2025-04-28T13:18:00Z</dcterms:created>
  <dcterms:modified xsi:type="dcterms:W3CDTF">2026-01-06T12:17:00Z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